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/>
      </w:pPr>
      <w:r>
        <w:rPr>
          <w:b/>
          <w:sz w:val="28"/>
          <w:szCs w:val="20"/>
        </w:rPr>
        <w:t xml:space="preserve">АДМИНИСТРАЦИЯ НИКОЛАЕВСКОГО СЕЛЬСОВЕТА </w:t>
      </w:r>
    </w:p>
    <w:p>
      <w:pPr>
        <w:pStyle w:val="Normal"/>
        <w:widowControl w:val="false"/>
        <w:jc w:val="center"/>
        <w:rPr>
          <w:b/>
          <w:b/>
          <w:sz w:val="28"/>
          <w:szCs w:val="20"/>
        </w:rPr>
      </w:pPr>
      <w:r>
        <w:rPr>
          <w:b/>
          <w:sz w:val="28"/>
          <w:szCs w:val="20"/>
        </w:rPr>
        <w:t>МИХАЙЛОВСКОГО РАЙОНА АЛТАЙСКОГО КРАЯ</w:t>
      </w:r>
    </w:p>
    <w:p>
      <w:pPr>
        <w:pStyle w:val="Normal"/>
        <w:widowControl w:val="false"/>
        <w:ind w:left="3600" w:hanging="0"/>
        <w:rPr>
          <w:b/>
          <w:b/>
          <w:sz w:val="28"/>
          <w:szCs w:val="20"/>
        </w:rPr>
      </w:pPr>
      <w:r>
        <w:rPr>
          <w:b/>
          <w:sz w:val="28"/>
          <w:szCs w:val="20"/>
        </w:rPr>
        <w:t xml:space="preserve">   </w:t>
      </w:r>
    </w:p>
    <w:p>
      <w:pPr>
        <w:pStyle w:val="Normal"/>
        <w:widowControl w:val="false"/>
        <w:jc w:val="center"/>
        <w:rPr>
          <w:b/>
          <w:b/>
          <w:sz w:val="28"/>
          <w:szCs w:val="20"/>
        </w:rPr>
      </w:pPr>
      <w:r>
        <w:rPr>
          <w:b/>
          <w:sz w:val="28"/>
          <w:szCs w:val="20"/>
        </w:rPr>
        <w:t xml:space="preserve">ПОСТАНОВЛЕНИЕ </w:t>
      </w:r>
    </w:p>
    <w:p>
      <w:pPr>
        <w:pStyle w:val="Normal"/>
        <w:widowControl w:val="false"/>
        <w:rPr>
          <w:b/>
          <w:b/>
          <w:sz w:val="28"/>
          <w:szCs w:val="20"/>
        </w:rPr>
      </w:pPr>
      <w:r>
        <w:rPr>
          <w:b/>
          <w:sz w:val="28"/>
          <w:szCs w:val="20"/>
        </w:rPr>
      </w:r>
    </w:p>
    <w:p>
      <w:pPr>
        <w:pStyle w:val="Normal"/>
        <w:widowControl w:val="false"/>
        <w:rPr/>
      </w:pPr>
      <w:r>
        <w:rPr>
          <w:sz w:val="28"/>
          <w:szCs w:val="20"/>
        </w:rPr>
        <w:t>30.06.2021 г.</w:t>
        <w:tab/>
        <w:tab/>
        <w:tab/>
        <w:tab/>
        <w:tab/>
        <w:tab/>
        <w:tab/>
        <w:tab/>
        <w:t xml:space="preserve">№ 11 </w:t>
      </w:r>
    </w:p>
    <w:p>
      <w:pPr>
        <w:pStyle w:val="Normal"/>
        <w:widowControl w:val="false"/>
        <w:tabs>
          <w:tab w:val="clear" w:pos="708"/>
          <w:tab w:val="left" w:pos="425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425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spacing w:lineRule="exact" w:line="240"/>
        <w:ind w:right="5035" w:hanging="0"/>
        <w:jc w:val="both"/>
        <w:rPr/>
      </w:pPr>
      <w:r>
        <w:rPr>
          <w:sz w:val="28"/>
          <w:szCs w:val="28"/>
        </w:rPr>
        <w:t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 Администрации Николаевского сельсовета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а также о причинах принятия такого решения </w:t>
      </w:r>
    </w:p>
    <w:p>
      <w:pPr>
        <w:pStyle w:val="Normal"/>
        <w:widowControl w:val="false"/>
        <w:tabs>
          <w:tab w:val="clear" w:pos="708"/>
          <w:tab w:val="left" w:pos="5387" w:leader="none"/>
        </w:tabs>
        <w:spacing w:lineRule="exact" w:line="240"/>
        <w:ind w:right="3969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387" w:leader="none"/>
        </w:tabs>
        <w:ind w:right="3969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>В соответствии со ст. 21 Федерального закона от 10 декабря 1995 года № 196-ФЗ «О безопасности дорожного движения», Уставом муниципального образования Николаевского сельсовета Михайловского района Алтайского края</w:t>
      </w:r>
      <w:r>
        <w:rPr>
          <w:rFonts w:eastAsia="Arial Unicode MS"/>
          <w:color w:val="000000"/>
          <w:sz w:val="28"/>
          <w:szCs w:val="28"/>
        </w:rPr>
        <w:t>.</w:t>
      </w:r>
    </w:p>
    <w:p>
      <w:pPr>
        <w:pStyle w:val="Normal"/>
        <w:autoSpaceDE w:val="false"/>
        <w:ind w:firstLine="708"/>
        <w:jc w:val="center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</w:r>
    </w:p>
    <w:p>
      <w:pPr>
        <w:pStyle w:val="Normal"/>
        <w:autoSpaceDE w:val="false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autoSpaceDE w:val="false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708"/>
        <w:jc w:val="both"/>
        <w:rPr/>
      </w:pPr>
      <w:r>
        <w:rPr>
          <w:sz w:val="28"/>
          <w:szCs w:val="28"/>
        </w:rPr>
        <w:t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Администрации Николаевского сельсовета Михайловского района Алтайского края, а также о причинах принятия такого решения осуществляется Администрацией Николаевского сельсовета Михайловского района Алтайского края следующими способами: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1) посредством размещения информации на официальном сайте Администрации Михайловского района Алтайского края;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2) посредством размещения на информационных табло (стендах), установленных</w:t>
      </w:r>
      <w:r>
        <w:rPr/>
        <w:t xml:space="preserve"> </w:t>
      </w:r>
      <w:r>
        <w:rPr>
          <w:sz w:val="28"/>
          <w:szCs w:val="28"/>
        </w:rPr>
        <w:t xml:space="preserve">в общедоступных местах вблизи от места установки соответствующих дорожных знаков и (или) нанесения разметки,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3) посредством размещения на информационном стенде администрации Николаевского сельсовета Михайловского района Алтайского края;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Информирование осуществляется не позднее чем за двадцать дней до установки соответствующего дорожного знака или нанесения разметки.</w:t>
      </w:r>
    </w:p>
    <w:p>
      <w:pPr>
        <w:pStyle w:val="Normal"/>
        <w:ind w:firstLine="709"/>
        <w:jc w:val="both"/>
        <w:rPr/>
      </w:pPr>
      <w:r>
        <w:rPr>
          <w:rFonts w:eastAsia="Arial Unicode MS"/>
          <w:color w:val="000000"/>
          <w:sz w:val="28"/>
          <w:szCs w:val="28"/>
        </w:rPr>
        <w:t>3. Опубликовать настоящее постановление в соответствии с уставом.</w:t>
      </w:r>
    </w:p>
    <w:p>
      <w:pPr>
        <w:pStyle w:val="Normal"/>
        <w:ind w:firstLine="709"/>
        <w:jc w:val="both"/>
        <w:rPr/>
      </w:pPr>
      <w:r>
        <w:rPr>
          <w:rFonts w:eastAsia="Arial Unicode MS"/>
          <w:color w:val="000000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>
      <w:pPr>
        <w:pStyle w:val="Normal"/>
        <w:autoSpaceDE w:val="false"/>
        <w:ind w:right="-6" w:hanging="0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</w:r>
    </w:p>
    <w:p>
      <w:pPr>
        <w:pStyle w:val="Normal"/>
        <w:autoSpaceDE w:val="false"/>
        <w:ind w:right="-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right="-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right="-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right="-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right="-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right="-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сельсовет                                                     А. В. Маркин   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4"/>
      <w:szCs w:val="24"/>
      <w:lang w:val="ru-RU" w:bidi="ar-SA"/>
    </w:rPr>
  </w:style>
  <w:style w:type="character" w:styleId="Style16">
    <w:name w:val="Основной текст_"/>
    <w:qFormat/>
    <w:rPr>
      <w:sz w:val="28"/>
      <w:szCs w:val="28"/>
      <w:shd w:fill="FFFFFF" w:val="clear"/>
      <w:lang w:bidi="ar-SA"/>
    </w:rPr>
  </w:style>
  <w:style w:type="character" w:styleId="InternetLink">
    <w:name w:val="Internet Link"/>
    <w:rPr>
      <w:color w:val="0563C1"/>
      <w:u w:val="single"/>
    </w:rPr>
  </w:style>
  <w:style w:type="character" w:styleId="PageNumber">
    <w:name w:val="Page Number"/>
    <w:basedOn w:val="Style14"/>
    <w:rPr/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textAlignment w:val="baseline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DocList">
    <w:name w:val="ConsPlusDocList"/>
    <w:next w:val="Standard"/>
    <w:qFormat/>
    <w:pPr>
      <w:widowControl/>
      <w:suppressAutoHyphens w:val="true"/>
      <w:autoSpaceDE w:val="false"/>
      <w:textAlignment w:val="baseline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">
    <w:name w:val="Основной текст1"/>
    <w:basedOn w:val="Normal"/>
    <w:qFormat/>
    <w:pPr>
      <w:widowControl w:val="false"/>
      <w:shd w:fill="FFFFFF" w:val="clear"/>
      <w:ind w:firstLine="400"/>
      <w:jc w:val="both"/>
    </w:pPr>
    <w:rPr>
      <w:sz w:val="28"/>
      <w:szCs w:val="28"/>
      <w:shd w:fill="FFFFFF" w:val="clear"/>
      <w:lang w:val="en-US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">
    <w:name w:val="Footnote Text"/>
    <w:basedOn w:val="Normal"/>
    <w:pPr>
      <w:spacing w:lineRule="auto" w:line="276" w:before="0" w:after="200"/>
    </w:pPr>
    <w:rPr>
      <w:rFonts w:ascii="Calibri" w:hAnsi="Calibri" w:eastAsia="Calibri" w:cs="Calibri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2021-07-02T05:54:00Z</dcterms:created>
  <dc:creator>Пользователь</dc:creator>
  <dc:description/>
  <cp:keywords/>
  <dc:language>en-US</dc:language>
  <cp:lastModifiedBy>Admin</cp:lastModifiedBy>
  <cp:lastPrinted>2021-03-29T17:20:00Z</cp:lastPrinted>
  <dcterms:modified xsi:type="dcterms:W3CDTF">2021-07-02T07:35:00Z</dcterms:modified>
  <cp:revision>4</cp:revision>
  <dc:subject/>
  <dc:title>АДМИНИСТРАЦИЯ ___________________ </dc:title>
</cp:coreProperties>
</file>