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2E" w:rsidRDefault="00B624DB" w:rsidP="009D5B2E">
      <w:pPr>
        <w:keepNext/>
        <w:ind w:firstLine="10348"/>
        <w:outlineLvl w:val="0"/>
        <w:rPr>
          <w:sz w:val="28"/>
          <w:szCs w:val="28"/>
        </w:rPr>
      </w:pPr>
      <w:r w:rsidRPr="00B624DB">
        <w:rPr>
          <w:sz w:val="28"/>
          <w:szCs w:val="28"/>
        </w:rPr>
        <w:t>ПРИЛОЖЕНИЕ</w:t>
      </w:r>
    </w:p>
    <w:p w:rsidR="00B624DB" w:rsidRPr="00B624DB" w:rsidRDefault="00B624DB" w:rsidP="00B624DB">
      <w:pPr>
        <w:keepNext/>
        <w:ind w:firstLine="10348"/>
        <w:outlineLvl w:val="0"/>
        <w:rPr>
          <w:sz w:val="28"/>
          <w:szCs w:val="28"/>
        </w:rPr>
      </w:pPr>
    </w:p>
    <w:p w:rsidR="00B624DB" w:rsidRPr="00B624DB" w:rsidRDefault="00B624DB" w:rsidP="00B624DB">
      <w:pPr>
        <w:autoSpaceDE w:val="0"/>
        <w:autoSpaceDN w:val="0"/>
        <w:adjustRightInd w:val="0"/>
        <w:ind w:firstLine="10348"/>
        <w:jc w:val="both"/>
        <w:rPr>
          <w:sz w:val="28"/>
          <w:szCs w:val="28"/>
        </w:rPr>
      </w:pPr>
    </w:p>
    <w:p w:rsidR="00B624DB" w:rsidRPr="00B624DB" w:rsidRDefault="00B624DB" w:rsidP="00B62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5"/>
        <w:tblW w:w="14887" w:type="dxa"/>
        <w:tblLook w:val="04A0" w:firstRow="1" w:lastRow="0" w:firstColumn="1" w:lastColumn="0" w:noHBand="0" w:noVBand="1"/>
      </w:tblPr>
      <w:tblGrid>
        <w:gridCol w:w="569"/>
        <w:gridCol w:w="2496"/>
        <w:gridCol w:w="2836"/>
        <w:gridCol w:w="2881"/>
        <w:gridCol w:w="2206"/>
        <w:gridCol w:w="2219"/>
        <w:gridCol w:w="1680"/>
      </w:tblGrid>
      <w:tr w:rsidR="00B624DB" w:rsidRPr="00B624DB" w:rsidTr="00B50738">
        <w:trPr>
          <w:trHeight w:val="1020"/>
        </w:trPr>
        <w:tc>
          <w:tcPr>
            <w:tcW w:w="569" w:type="dxa"/>
            <w:vMerge w:val="restart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№ п/п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Реестровый номер</w:t>
            </w: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B624DB" w:rsidRPr="00B624DB" w:rsidTr="00B50738">
        <w:trPr>
          <w:trHeight w:val="497"/>
        </w:trPr>
        <w:tc>
          <w:tcPr>
            <w:tcW w:w="569" w:type="dxa"/>
            <w:vMerge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:rsidR="00B624DB" w:rsidRPr="00B624DB" w:rsidRDefault="00B624DB" w:rsidP="00C179A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B624DB">
              <w:rPr>
                <w:b/>
                <w:sz w:val="32"/>
                <w:szCs w:val="32"/>
              </w:rPr>
              <w:t>Реестр казны МО Администрации Николаевского сельсовета Михайловского района Алтайского края по результ</w:t>
            </w:r>
            <w:r w:rsidR="00386572">
              <w:rPr>
                <w:b/>
                <w:sz w:val="32"/>
                <w:szCs w:val="32"/>
              </w:rPr>
              <w:t>атам инвентаризации на 01.0</w:t>
            </w:r>
            <w:r w:rsidR="00C179A4">
              <w:rPr>
                <w:b/>
                <w:sz w:val="32"/>
                <w:szCs w:val="32"/>
              </w:rPr>
              <w:t>1</w:t>
            </w:r>
            <w:r w:rsidR="00894B7F">
              <w:rPr>
                <w:b/>
                <w:sz w:val="32"/>
                <w:szCs w:val="32"/>
              </w:rPr>
              <w:t>.202</w:t>
            </w:r>
            <w:r w:rsidR="00C179A4">
              <w:rPr>
                <w:b/>
                <w:sz w:val="32"/>
                <w:szCs w:val="32"/>
              </w:rPr>
              <w:t>2</w:t>
            </w:r>
          </w:p>
        </w:tc>
      </w:tr>
      <w:tr w:rsidR="00B624DB" w:rsidRPr="00B624DB" w:rsidTr="00B50738">
        <w:trPr>
          <w:trHeight w:val="7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Дом культуры с.Неводное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с. Неводное ул. Кравченко 36 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683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 – кабельная канализация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с. Николаевка 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государственной регистрации права: 27.03.2012 г. Протяжённость – 27334 м.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441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Электрические сети 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 Николаевка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государственной регистрации права: 27.03.2011 г. Протяжённость – 23547 м.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680" w:type="dxa"/>
          </w:tcPr>
          <w:p w:rsidR="00B624DB" w:rsidRPr="004B648F" w:rsidRDefault="00B624DB" w:rsidP="004B64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48F">
              <w:rPr>
                <w:sz w:val="24"/>
                <w:szCs w:val="24"/>
              </w:rPr>
              <w:t xml:space="preserve">Договор БП с </w:t>
            </w:r>
            <w:proofErr w:type="spellStart"/>
            <w:proofErr w:type="gramStart"/>
            <w:r w:rsidR="00063A0E">
              <w:rPr>
                <w:rStyle w:val="layout"/>
                <w:sz w:val="24"/>
                <w:szCs w:val="24"/>
              </w:rPr>
              <w:t>ПАО«</w:t>
            </w:r>
            <w:proofErr w:type="gramEnd"/>
            <w:r w:rsidR="004B648F" w:rsidRPr="004B648F">
              <w:rPr>
                <w:rStyle w:val="layout"/>
                <w:sz w:val="24"/>
                <w:szCs w:val="24"/>
              </w:rPr>
              <w:t>Россети</w:t>
            </w:r>
            <w:proofErr w:type="spellEnd"/>
            <w:r w:rsidR="004B648F" w:rsidRPr="004B648F">
              <w:rPr>
                <w:rStyle w:val="layout"/>
                <w:sz w:val="24"/>
                <w:szCs w:val="24"/>
              </w:rPr>
              <w:t xml:space="preserve"> Сибирь».</w:t>
            </w:r>
          </w:p>
        </w:tc>
      </w:tr>
      <w:tr w:rsidR="00B624DB" w:rsidRPr="00B624DB" w:rsidTr="00B50738">
        <w:trPr>
          <w:trHeight w:val="1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ПАЗ – 4234 (Автобус)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Советская 8а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государственной регистрации права: 11.09.2011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23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Административное здание (Дом Культуры)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624DB">
              <w:rPr>
                <w:sz w:val="24"/>
                <w:szCs w:val="24"/>
              </w:rPr>
              <w:t>Кад</w:t>
            </w:r>
            <w:proofErr w:type="spellEnd"/>
            <w:r w:rsidRPr="00B624DB">
              <w:rPr>
                <w:sz w:val="24"/>
                <w:szCs w:val="24"/>
              </w:rPr>
              <w:t>. №22:28:010204:413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Жилой дом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Новая 2.кв.1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принятия на учёт 11.10.2010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Жилое 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Договор социального найма</w:t>
            </w:r>
          </w:p>
        </w:tc>
      </w:tr>
      <w:tr w:rsidR="00B624DB" w:rsidRPr="00B624DB" w:rsidTr="00B50738">
        <w:trPr>
          <w:trHeight w:val="24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Жилой дом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с.Николаевка ул. Новая 3 </w:t>
            </w:r>
            <w:r w:rsidRPr="00B624DB">
              <w:rPr>
                <w:sz w:val="24"/>
                <w:szCs w:val="24"/>
              </w:rPr>
              <w:lastRenderedPageBreak/>
              <w:t>кв.1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 xml:space="preserve">Дата принятия на </w:t>
            </w:r>
            <w:r w:rsidRPr="00B624DB">
              <w:rPr>
                <w:sz w:val="24"/>
                <w:szCs w:val="24"/>
              </w:rPr>
              <w:lastRenderedPageBreak/>
              <w:t>учёт 01.10.2010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lastRenderedPageBreak/>
              <w:t>Жилое 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 xml:space="preserve">Договор </w:t>
            </w:r>
            <w:r w:rsidRPr="00B624DB">
              <w:rPr>
                <w:sz w:val="24"/>
                <w:szCs w:val="24"/>
              </w:rPr>
              <w:lastRenderedPageBreak/>
              <w:t>социального найма</w:t>
            </w: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Жилой дом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Новая 14 кв.1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принятия на учёт 11.10.2010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Жилое 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Договор социального найма</w:t>
            </w: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0000000000000000010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Жилой дом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Новая 14 кв.2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принятия на учёт 05.10.2010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Жилое 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Договор социального найма</w:t>
            </w: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Здание сельсовета 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Здание столовой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Лёткиных д.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Сушилка 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Весовая 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Насосная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3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Здание окончательной очистки семян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Зарядная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0000114020000041020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Склад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0000114020000041021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Здание предварительной очистки семян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0000114020000041022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Санпропускник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0000114020000041023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624DB">
              <w:rPr>
                <w:sz w:val="24"/>
                <w:szCs w:val="24"/>
              </w:rPr>
              <w:t>Автогараж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Адаменко 24а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20"/>
        </w:trPr>
        <w:tc>
          <w:tcPr>
            <w:tcW w:w="14887" w:type="dxa"/>
            <w:gridSpan w:val="7"/>
          </w:tcPr>
          <w:p w:rsidR="00B624DB" w:rsidRPr="00B624DB" w:rsidRDefault="00B624DB" w:rsidP="009D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624DB">
              <w:rPr>
                <w:b/>
                <w:sz w:val="32"/>
                <w:szCs w:val="32"/>
              </w:rPr>
              <w:t>Реестр  нежилых</w:t>
            </w:r>
            <w:proofErr w:type="gramEnd"/>
            <w:r w:rsidRPr="00B624DB">
              <w:rPr>
                <w:b/>
                <w:sz w:val="32"/>
                <w:szCs w:val="32"/>
              </w:rPr>
              <w:t xml:space="preserve"> помещений (здания и сооружения) – недвижимое имущество  находящееся  в собственности МО Администрации Николаевского сельсовета Михайловского района Алтайского края по результ</w:t>
            </w:r>
            <w:r w:rsidR="00670269">
              <w:rPr>
                <w:b/>
                <w:sz w:val="32"/>
                <w:szCs w:val="32"/>
              </w:rPr>
              <w:t xml:space="preserve">атам инвентаризации на </w:t>
            </w:r>
            <w:r w:rsidR="00C179A4">
              <w:rPr>
                <w:b/>
                <w:sz w:val="32"/>
                <w:szCs w:val="32"/>
              </w:rPr>
              <w:t>01.01.2022</w:t>
            </w: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№ п/п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Реестровый номер</w:t>
            </w: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B624DB" w:rsidRPr="00B624DB" w:rsidTr="00B50738">
        <w:trPr>
          <w:trHeight w:val="99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Здание сельсовета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624DB">
              <w:rPr>
                <w:sz w:val="24"/>
                <w:szCs w:val="24"/>
              </w:rPr>
              <w:t>Кад</w:t>
            </w:r>
            <w:proofErr w:type="spellEnd"/>
            <w:r w:rsidRPr="00B624DB">
              <w:rPr>
                <w:sz w:val="24"/>
                <w:szCs w:val="24"/>
              </w:rPr>
              <w:t>.  № 22:28:010204:370</w:t>
            </w:r>
          </w:p>
          <w:p w:rsidR="00B624DB" w:rsidRPr="00B624DB" w:rsidRDefault="00B624DB" w:rsidP="00B50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0738" w:rsidRPr="00B624DB" w:rsidTr="00B50738">
        <w:trPr>
          <w:trHeight w:val="666"/>
        </w:trPr>
        <w:tc>
          <w:tcPr>
            <w:tcW w:w="569" w:type="dxa"/>
          </w:tcPr>
          <w:p w:rsidR="00B50738" w:rsidRPr="00B624DB" w:rsidRDefault="00B50738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B50738" w:rsidRPr="00B624DB" w:rsidRDefault="00B50738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000000000000002</w:t>
            </w:r>
          </w:p>
        </w:tc>
        <w:tc>
          <w:tcPr>
            <w:tcW w:w="2836" w:type="dxa"/>
          </w:tcPr>
          <w:p w:rsidR="00B50738" w:rsidRPr="00B624DB" w:rsidRDefault="00B50738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находящийся в муниципальной собственности</w:t>
            </w:r>
          </w:p>
        </w:tc>
        <w:tc>
          <w:tcPr>
            <w:tcW w:w="2881" w:type="dxa"/>
          </w:tcPr>
          <w:p w:rsidR="00B50738" w:rsidRPr="00B624DB" w:rsidRDefault="00B50738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894B7F" w:rsidRPr="00B624DB" w:rsidRDefault="00894B7F" w:rsidP="00894B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>.  № 22:28:010204:952</w:t>
            </w:r>
          </w:p>
          <w:p w:rsidR="00B50738" w:rsidRPr="00B624DB" w:rsidRDefault="00894B7F" w:rsidP="00894B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принятия на учёт 13.08.2018</w:t>
            </w:r>
            <w:r w:rsidRPr="00B624D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19" w:type="dxa"/>
          </w:tcPr>
          <w:p w:rsidR="00B50738" w:rsidRPr="00B624DB" w:rsidRDefault="00894B7F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80" w:type="dxa"/>
          </w:tcPr>
          <w:p w:rsidR="00B50738" w:rsidRPr="00B624DB" w:rsidRDefault="00B50738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830"/>
        </w:trPr>
        <w:tc>
          <w:tcPr>
            <w:tcW w:w="14887" w:type="dxa"/>
            <w:gridSpan w:val="7"/>
          </w:tcPr>
          <w:p w:rsidR="00B624DB" w:rsidRPr="00B624DB" w:rsidRDefault="00B624DB" w:rsidP="009D5B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24DB">
              <w:rPr>
                <w:b/>
                <w:bCs/>
                <w:iCs/>
                <w:sz w:val="28"/>
                <w:szCs w:val="28"/>
              </w:rPr>
              <w:t>Реестр имущества «Машины и оборудование – иное движимое имущество учреждения»</w:t>
            </w:r>
            <w:r w:rsidRPr="00B624DB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B624DB">
              <w:rPr>
                <w:b/>
                <w:sz w:val="32"/>
                <w:szCs w:val="32"/>
              </w:rPr>
              <w:t>находящееся  в</w:t>
            </w:r>
            <w:proofErr w:type="gramEnd"/>
            <w:r w:rsidRPr="00B624DB">
              <w:rPr>
                <w:b/>
                <w:sz w:val="32"/>
                <w:szCs w:val="32"/>
              </w:rPr>
              <w:t xml:space="preserve"> собственности МО Администрации Николаевского сельсовета Михайловского района Алтайского края по результ</w:t>
            </w:r>
            <w:r w:rsidR="00670269">
              <w:rPr>
                <w:b/>
                <w:sz w:val="32"/>
                <w:szCs w:val="32"/>
              </w:rPr>
              <w:t xml:space="preserve">атам инвентаризации на </w:t>
            </w:r>
            <w:r w:rsidR="00C179A4">
              <w:rPr>
                <w:b/>
                <w:sz w:val="32"/>
                <w:szCs w:val="32"/>
              </w:rPr>
              <w:t>01.01.2022</w:t>
            </w:r>
          </w:p>
        </w:tc>
      </w:tr>
      <w:tr w:rsidR="00B624DB" w:rsidRPr="00B624DB" w:rsidTr="00B50738">
        <w:trPr>
          <w:trHeight w:val="3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Реестровый номер</w:t>
            </w: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B624DB" w:rsidRPr="00B624DB" w:rsidTr="00B50738">
        <w:trPr>
          <w:trHeight w:val="784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CHAUVET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BAR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комплект заливающего света на стойке.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3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</w:t>
            </w:r>
            <w:r w:rsidRPr="00B624DB">
              <w:rPr>
                <w:sz w:val="24"/>
                <w:szCs w:val="24"/>
                <w:lang w:val="en-US"/>
              </w:rPr>
              <w:t>8</w:t>
            </w:r>
            <w:r w:rsidRPr="00B624DB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bottom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CHAUVET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OBEY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70.Универсальный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DMX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-контролер для управления динамическими прибора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CHAUVET ST-800X DMX MEGA STROBE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DMX Mega Strobe II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Стробоскоп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0000000000000085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CHAUVET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VUE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4.1.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Светодиодный прибор </w:t>
            </w:r>
            <w:r w:rsidR="004B648F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эффектов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34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0000000000000079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Crown LPS 2500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усилитель.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34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0000000000000077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Системный блок в комплекте (ДК)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0000000000000090 – 91 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IMLIGHT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MINISPOT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прожектор направленного света 2 штук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KORG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Pa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500 интерактивная рабочая станция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4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0000000000000092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LAYU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01-3В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лазер трехцветный, </w:t>
            </w:r>
            <w:r w:rsidR="004B648F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ультрафиолет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, имитация неба, </w:t>
            </w:r>
            <w:r w:rsidR="004B648F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звуковая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анимация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3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NIGHTSUN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SPG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133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световой прибор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"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Three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Ciaw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Scanner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"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B648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светодио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дах</w:t>
            </w:r>
            <w:r w:rsidR="004B64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lastRenderedPageBreak/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4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0000000000000093</w:t>
            </w:r>
          </w:p>
        </w:tc>
        <w:tc>
          <w:tcPr>
            <w:tcW w:w="2836" w:type="dxa"/>
            <w:vAlign w:val="bottom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SHURE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PG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1288/PG30двухканольная беспроводная система с ручным передатчиком и гар</w:t>
            </w:r>
            <w:r w:rsidR="004B648F">
              <w:rPr>
                <w:sz w:val="24"/>
                <w:szCs w:val="24"/>
              </w:rPr>
              <w:t>нитурой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SHURE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PG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X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24/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SM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1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800-820 МГц двухантенная вокальная радиосистема с капсюлем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SHURE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PG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X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24/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SM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1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800-820 МГц двухантенная вокальная радиосистема с капсюлем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31.12.2011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Soundcraft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EPM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12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микшерный пульт. 12 моно+ 2 стерео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T|V LCD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Rolsen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L1001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0000000000000016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Акустическая гитара "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Хохнер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ДВД Плеер (передано из края)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0000000000000062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APC Back UPS ES 700VA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0000000000000055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камера </w:t>
            </w:r>
            <w:r w:rsidR="004B648F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Soni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PMS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0000000000000077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Комплект звукоусиливающего оборудования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0000000000000024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Микшер-усилитель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МEKSE M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0000000000000067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Монитор 19"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Samsung E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2220NK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lastRenderedPageBreak/>
              <w:t xml:space="preserve">с.Николаевка ул. </w:t>
            </w:r>
            <w:r w:rsidRPr="00B624DB">
              <w:rPr>
                <w:sz w:val="24"/>
                <w:szCs w:val="24"/>
              </w:rPr>
              <w:lastRenderedPageBreak/>
              <w:t>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lastRenderedPageBreak/>
              <w:t xml:space="preserve">Дата принятия на </w:t>
            </w:r>
            <w:r w:rsidRPr="00B624DB">
              <w:rPr>
                <w:sz w:val="24"/>
                <w:szCs w:val="24"/>
              </w:rPr>
              <w:lastRenderedPageBreak/>
              <w:t>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центер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LG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0000000000000028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LG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3565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0000000000000064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15.6"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Asus N53SV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FullHD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i3-2310M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0000000000000074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HP LaserJet Pro P1566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0000000000000038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проектор (передано из края)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Синтезатор "Ямаха"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0000000000000075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штативе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ScreenMedia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Apollo-t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180*180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MW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0000000000000079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Принтер/копир/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сканерHP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Colop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LJ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CM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1312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ViewSonic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PJD6211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Projtcta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настенный рулонный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ProScreen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213х280 см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Matte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Whjte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(140) (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PSWA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LG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Магнитофон ПД музыкальный центр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JG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LCD 19LG </w:t>
            </w:r>
            <w:r w:rsidR="004B648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жидкокристаллический</w:t>
            </w:r>
            <w:r w:rsidR="004B64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0000000000000053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МФУ лазерное (от партии "Единая Россия")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Принтер Лазерный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HP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Системный блок (ВУС)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0000000000000074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LG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по воде)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компьютер в комплекте (От партии "ЕДИНАЯ РОССИЯ")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компьютер в комплекте ЗАГС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Копировальный аппарат (ЗАГС)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HP LASER JET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HP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LASER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JET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1018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(ЗАГС) сгорел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Факсимальный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аппарат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Panasonik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kx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ft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902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Автомобиль УАЗ 31512-01 0918- АК-22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Автомобиль УАЗ-220694-04 спец. Пассажирский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УАЗ- 396254 Специальный А\М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00000000094 – 97 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05.06.2017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Иное движимое имущество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Бильярдный стол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"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PUL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''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Вешалка секция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диван офисный 2шт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00000000053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0000000000000045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Кафедра выдачи книг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000000000000094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</w:t>
            </w:r>
            <w:r w:rsidR="004B648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пьютерный стол углово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й (2 штуки)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0000000000000043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Сервант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000000000000001-30</w:t>
            </w:r>
          </w:p>
        </w:tc>
        <w:tc>
          <w:tcPr>
            <w:tcW w:w="2836" w:type="dxa"/>
          </w:tcPr>
          <w:p w:rsidR="00B624DB" w:rsidRPr="00B624DB" w:rsidRDefault="004B648F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Стеллаж</w:t>
            </w:r>
            <w:r w:rsidR="00B624DB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по книги (30 штук по 4800)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00000000000001-*3</w:t>
            </w:r>
          </w:p>
        </w:tc>
        <w:tc>
          <w:tcPr>
            <w:tcW w:w="2836" w:type="dxa"/>
          </w:tcPr>
          <w:p w:rsidR="00B624DB" w:rsidRPr="00B624DB" w:rsidRDefault="004B648F" w:rsidP="004B648F">
            <w:pPr>
              <w:rPr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  <w:r w:rsidR="00B624DB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под аппаратуру (3штуки по 4100)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00000000000001*4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Стенды под журналы (4 штуки по 4600)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000000000000041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Стойка для кия с приставкой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00000000000001*2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2-х тумбовый 150 см (2 штуки по 5300)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000000000000044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2-х тумбовый с приставкой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00000000000001*3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в читальный зал (3 штуки по 1600)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000000000000055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диджея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0000000000001*2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Столик туалетный (2шт на 4500)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000000000000232</w:t>
            </w:r>
          </w:p>
        </w:tc>
        <w:tc>
          <w:tcPr>
            <w:tcW w:w="2836" w:type="dxa"/>
          </w:tcPr>
          <w:p w:rsidR="00B624DB" w:rsidRPr="00B624DB" w:rsidRDefault="004B648F" w:rsidP="00B50738">
            <w:pPr>
              <w:rPr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Аскона</w:t>
            </w:r>
            <w:proofErr w:type="spellEnd"/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к/з </w:t>
            </w:r>
            <w:proofErr w:type="spellStart"/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чё</w:t>
            </w:r>
            <w:r w:rsidR="00B624DB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="00B624DB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. 30 </w:t>
            </w:r>
            <w:proofErr w:type="spellStart"/>
            <w:r w:rsidR="00B624DB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0000000000000233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стул Персона 4 к/з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. 25*2592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00000000001*2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Шкаф (гримерка) 2шт на 10800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000000000000046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Шкаф с боковыми полками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000000000000042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Шкаф угловой (ДК)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000000000000027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кресло "Фортуна"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000000000000029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стеллаж ЗАГС)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компьютерный с тумбочкой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0000000000018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компютерный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СК-15 (ВУС)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00000000000031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офисный ЗАГС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000000000000030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рабочийзагс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000000000000032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загс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000000000000028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шкаф угловой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00000000000133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Стол-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вус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0000000000000132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вус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компьютерный (ЗАГС-2008)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</w:tbl>
    <w:p w:rsidR="00B624DB" w:rsidRPr="00B624DB" w:rsidRDefault="00B624DB" w:rsidP="00B624DB">
      <w:pPr>
        <w:jc w:val="both"/>
        <w:rPr>
          <w:sz w:val="24"/>
          <w:szCs w:val="24"/>
        </w:rPr>
      </w:pPr>
    </w:p>
    <w:p w:rsidR="00760ABD" w:rsidRPr="00B624DB" w:rsidRDefault="00760ABD">
      <w:bookmarkStart w:id="0" w:name="_GoBack"/>
      <w:bookmarkEnd w:id="0"/>
    </w:p>
    <w:sectPr w:rsidR="00760ABD" w:rsidRPr="00B624DB" w:rsidSect="00B50738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D38"/>
    <w:multiLevelType w:val="hybridMultilevel"/>
    <w:tmpl w:val="3044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4DB"/>
    <w:rsid w:val="00063A0E"/>
    <w:rsid w:val="00386572"/>
    <w:rsid w:val="003C0A87"/>
    <w:rsid w:val="004B648F"/>
    <w:rsid w:val="00670269"/>
    <w:rsid w:val="006F5D36"/>
    <w:rsid w:val="00760ABD"/>
    <w:rsid w:val="007C6DF5"/>
    <w:rsid w:val="00894B7F"/>
    <w:rsid w:val="009C0319"/>
    <w:rsid w:val="009D5B2E"/>
    <w:rsid w:val="00B50738"/>
    <w:rsid w:val="00B624DB"/>
    <w:rsid w:val="00C179A4"/>
    <w:rsid w:val="00E1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97870-B97B-483F-BF19-9EDEAAB3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DB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24D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4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B624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624D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624DB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B624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624DB"/>
    <w:rPr>
      <w:rFonts w:eastAsia="Times New Roman"/>
      <w:sz w:val="16"/>
      <w:szCs w:val="16"/>
      <w:lang w:eastAsia="ru-RU"/>
    </w:rPr>
  </w:style>
  <w:style w:type="paragraph" w:styleId="a8">
    <w:name w:val="Plain Text"/>
    <w:basedOn w:val="a"/>
    <w:link w:val="a9"/>
    <w:rsid w:val="00B624DB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B624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B624D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a">
    <w:name w:val="Hyperlink"/>
    <w:rsid w:val="00B624DB"/>
    <w:rPr>
      <w:color w:val="0000FF"/>
      <w:u w:val="single"/>
    </w:rPr>
  </w:style>
  <w:style w:type="character" w:customStyle="1" w:styleId="Bodytext2">
    <w:name w:val="Body text (2)_"/>
    <w:rsid w:val="00B624D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0">
    <w:name w:val="Body text (2)"/>
    <w:rsid w:val="00B624D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9D5B2E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4B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2021-07-09T08:09:00Z</dcterms:created>
  <dcterms:modified xsi:type="dcterms:W3CDTF">2022-02-01T02:52:00Z</dcterms:modified>
</cp:coreProperties>
</file>